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E6" w:rsidRDefault="00D324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70"/>
        <w:gridCol w:w="236"/>
        <w:gridCol w:w="124"/>
        <w:gridCol w:w="15"/>
        <w:gridCol w:w="3909"/>
        <w:gridCol w:w="2376"/>
      </w:tblGrid>
      <w:tr w:rsidR="00D324E6">
        <w:trPr>
          <w:trHeight w:val="339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KİŞİSEL BİLGİLER </w:t>
            </w:r>
          </w:p>
        </w:tc>
      </w:tr>
      <w:tr w:rsidR="00D324E6">
        <w:trPr>
          <w:trHeight w:val="381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İsim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Soyisim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ÖMER YILDIZ</w:t>
            </w:r>
          </w:p>
        </w:tc>
        <w:tc>
          <w:tcPr>
            <w:tcW w:w="2376" w:type="dxa"/>
            <w:vMerge w:val="restart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lang w:val="tr-TR"/>
              </w:rPr>
              <w:drawing>
                <wp:inline distT="0" distB="0" distL="114300" distR="114300">
                  <wp:extent cx="1228725" cy="12668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4E6">
        <w:trPr>
          <w:trHeight w:val="728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24" w:type="dxa"/>
            <w:gridSpan w:val="2"/>
          </w:tcPr>
          <w:p w:rsidR="00D324E6" w:rsidRDefault="00323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Gemlik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Merkezi</w:t>
            </w:r>
            <w:proofErr w:type="spellEnd"/>
          </w:p>
          <w:p w:rsidR="00D324E6" w:rsidRDefault="00323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GEMLİK/ BURSA</w:t>
            </w:r>
          </w:p>
          <w:p w:rsidR="00D324E6" w:rsidRDefault="00D3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</w:tcPr>
          <w:p w:rsidR="00D324E6" w:rsidRDefault="00D3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24E6">
        <w:trPr>
          <w:trHeight w:val="688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Telefon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05077543857</w:t>
            </w:r>
          </w:p>
        </w:tc>
        <w:tc>
          <w:tcPr>
            <w:tcW w:w="2376" w:type="dxa"/>
            <w:vMerge/>
            <w:vAlign w:val="center"/>
          </w:tcPr>
          <w:p w:rsidR="00D324E6" w:rsidRDefault="00D3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684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E-mail / Web Site</w:t>
            </w:r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ataaa_19@hotmail.com</w:t>
            </w:r>
          </w:p>
        </w:tc>
        <w:tc>
          <w:tcPr>
            <w:tcW w:w="2376" w:type="dxa"/>
            <w:vMerge/>
            <w:vAlign w:val="center"/>
          </w:tcPr>
          <w:p w:rsidR="00D324E6" w:rsidRDefault="00D3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411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Cinsiyet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Erkek</w:t>
            </w:r>
            <w:proofErr w:type="spellEnd"/>
          </w:p>
        </w:tc>
      </w:tr>
      <w:tr w:rsidR="00D324E6">
        <w:trPr>
          <w:trHeight w:val="412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Doğum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18.09.1987</w:t>
            </w:r>
          </w:p>
        </w:tc>
      </w:tr>
      <w:tr w:rsidR="00D324E6">
        <w:trPr>
          <w:trHeight w:val="426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Medeni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durum</w:t>
            </w:r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Evli</w:t>
            </w:r>
            <w:proofErr w:type="spellEnd"/>
          </w:p>
        </w:tc>
      </w:tr>
      <w:tr w:rsidR="00D324E6">
        <w:trPr>
          <w:trHeight w:val="480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Uyruk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T.C.</w:t>
            </w:r>
          </w:p>
        </w:tc>
      </w:tr>
      <w:tr w:rsidR="00D324E6">
        <w:trPr>
          <w:trHeight w:val="480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Sürücü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Belgesi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D324E6">
        <w:trPr>
          <w:trHeight w:val="480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Askerlik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Durumu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D324E6" w:rsidRDefault="0032315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8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Yaptı</w:t>
            </w:r>
            <w:proofErr w:type="spellEnd"/>
          </w:p>
        </w:tc>
      </w:tr>
      <w:tr w:rsidR="00D324E6">
        <w:trPr>
          <w:trHeight w:val="318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EĞİTİM BİLGİLERİ</w:t>
            </w:r>
          </w:p>
        </w:tc>
      </w:tr>
      <w:tr w:rsidR="00D324E6">
        <w:trPr>
          <w:trHeight w:val="634"/>
        </w:trPr>
        <w:tc>
          <w:tcPr>
            <w:tcW w:w="2554" w:type="dxa"/>
            <w:gridSpan w:val="2"/>
            <w:vAlign w:val="center"/>
          </w:tcPr>
          <w:p w:rsidR="00D324E6" w:rsidRDefault="003F56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2005-</w:t>
            </w:r>
            <w:r w:rsidR="00323155">
              <w:rPr>
                <w:rFonts w:ascii="Arial" w:eastAsia="Arial" w:hAnsi="Arial" w:cs="Arial"/>
                <w:b/>
                <w:sz w:val="22"/>
                <w:szCs w:val="22"/>
              </w:rPr>
              <w:t>2009</w:t>
            </w:r>
          </w:p>
          <w:p w:rsidR="003F56F3" w:rsidRDefault="003F56F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F56F3" w:rsidRDefault="003F56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2021-2023</w:t>
            </w:r>
          </w:p>
        </w:tc>
        <w:tc>
          <w:tcPr>
            <w:tcW w:w="375" w:type="dxa"/>
            <w:gridSpan w:val="3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3F56F3" w:rsidRDefault="003F56F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D324E6" w:rsidRDefault="00323155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Celal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Bayar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Fakültesi</w:t>
            </w:r>
            <w:proofErr w:type="spellEnd"/>
            <w:r w:rsidR="003F56F3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="003F56F3">
              <w:rPr>
                <w:rFonts w:ascii="Arial" w:eastAsia="Arial" w:hAnsi="Arial" w:cs="Arial"/>
                <w:sz w:val="22"/>
                <w:szCs w:val="22"/>
              </w:rPr>
              <w:t>Lisans</w:t>
            </w:r>
            <w:proofErr w:type="spellEnd"/>
            <w:r w:rsidR="003F56F3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3F56F3" w:rsidRDefault="003F56F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:rsidR="003F56F3" w:rsidRDefault="003F56F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Eskişehir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Osmangazi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Üniversitesi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Bölümü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Yükseklisans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D324E6">
        <w:trPr>
          <w:trHeight w:val="64"/>
        </w:trPr>
        <w:tc>
          <w:tcPr>
            <w:tcW w:w="2554" w:type="dxa"/>
            <w:gridSpan w:val="2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44"/>
        </w:trPr>
        <w:tc>
          <w:tcPr>
            <w:tcW w:w="2554" w:type="dxa"/>
            <w:gridSpan w:val="2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345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İŞ DENEYİMİ</w:t>
            </w:r>
          </w:p>
        </w:tc>
      </w:tr>
      <w:tr w:rsidR="00D324E6">
        <w:trPr>
          <w:trHeight w:val="858"/>
        </w:trPr>
        <w:tc>
          <w:tcPr>
            <w:tcW w:w="284" w:type="dxa"/>
            <w:vAlign w:val="center"/>
          </w:tcPr>
          <w:p w:rsidR="00D324E6" w:rsidRDefault="00D32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2010-2014</w:t>
            </w:r>
          </w:p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2014-2015</w:t>
            </w:r>
          </w:p>
        </w:tc>
        <w:tc>
          <w:tcPr>
            <w:tcW w:w="6424" w:type="dxa"/>
            <w:gridSpan w:val="4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Türe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Merkezi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Gemlik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Merkezi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)</w:t>
            </w:r>
            <w:proofErr w:type="gramEnd"/>
          </w:p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İlgim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Merkezi</w:t>
            </w:r>
            <w:proofErr w:type="spellEnd"/>
          </w:p>
          <w:p w:rsidR="00D324E6" w:rsidRDefault="00D324E6">
            <w:pPr>
              <w:rPr>
                <w:rFonts w:ascii="Arial" w:eastAsia="Arial" w:hAnsi="Arial" w:cs="Arial"/>
                <w:color w:val="444444"/>
                <w:sz w:val="22"/>
                <w:szCs w:val="22"/>
              </w:rPr>
            </w:pPr>
          </w:p>
        </w:tc>
      </w:tr>
      <w:tr w:rsidR="00D324E6">
        <w:trPr>
          <w:trHeight w:val="686"/>
        </w:trPr>
        <w:tc>
          <w:tcPr>
            <w:tcW w:w="284" w:type="dxa"/>
            <w:vAlign w:val="center"/>
          </w:tcPr>
          <w:p w:rsidR="00D324E6" w:rsidRDefault="00D324E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2016- </w:t>
            </w:r>
          </w:p>
        </w:tc>
        <w:tc>
          <w:tcPr>
            <w:tcW w:w="6424" w:type="dxa"/>
            <w:gridSpan w:val="4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Gemlik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Özel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Rehabilitasyon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Merkezi</w:t>
            </w:r>
            <w:proofErr w:type="spellEnd"/>
          </w:p>
        </w:tc>
      </w:tr>
      <w:tr w:rsidR="00D324E6">
        <w:trPr>
          <w:trHeight w:val="352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BİLGİSAYAR BİLGİSİ</w:t>
            </w:r>
          </w:p>
        </w:tc>
      </w:tr>
      <w:tr w:rsidR="00D324E6">
        <w:trPr>
          <w:trHeight w:val="411"/>
        </w:trPr>
        <w:tc>
          <w:tcPr>
            <w:tcW w:w="9214" w:type="dxa"/>
            <w:gridSpan w:val="7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Word , Excel</w:t>
            </w:r>
          </w:p>
        </w:tc>
      </w:tr>
      <w:tr w:rsidR="00D324E6">
        <w:trPr>
          <w:trHeight w:val="318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YABANCI DİLLER</w:t>
            </w:r>
          </w:p>
        </w:tc>
      </w:tr>
      <w:tr w:rsidR="00D324E6">
        <w:trPr>
          <w:trHeight w:val="634"/>
        </w:trPr>
        <w:tc>
          <w:tcPr>
            <w:tcW w:w="2554" w:type="dxa"/>
            <w:gridSpan w:val="2"/>
            <w:vAlign w:val="center"/>
          </w:tcPr>
          <w:p w:rsidR="00D324E6" w:rsidRDefault="00323155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İngilizce</w:t>
            </w:r>
            <w:proofErr w:type="spellEnd"/>
          </w:p>
        </w:tc>
        <w:tc>
          <w:tcPr>
            <w:tcW w:w="375" w:type="dxa"/>
            <w:gridSpan w:val="3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D324E6" w:rsidRDefault="00323155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D324E6">
        <w:trPr>
          <w:trHeight w:val="591"/>
        </w:trPr>
        <w:tc>
          <w:tcPr>
            <w:tcW w:w="2554" w:type="dxa"/>
            <w:gridSpan w:val="2"/>
            <w:vAlign w:val="center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</w:tcPr>
          <w:p w:rsidR="00D324E6" w:rsidRDefault="00D324E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D324E6" w:rsidRDefault="00D324E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345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SOSYAL AKTİVİTLER</w:t>
            </w:r>
          </w:p>
        </w:tc>
      </w:tr>
      <w:tr w:rsidR="00D324E6">
        <w:trPr>
          <w:trHeight w:val="330"/>
        </w:trPr>
        <w:tc>
          <w:tcPr>
            <w:tcW w:w="9214" w:type="dxa"/>
            <w:gridSpan w:val="7"/>
            <w:vAlign w:val="center"/>
          </w:tcPr>
          <w:p w:rsidR="00D324E6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324E6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324E6">
        <w:trPr>
          <w:trHeight w:val="345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SEMİNERLER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KURSLAR </w:t>
            </w:r>
          </w:p>
        </w:tc>
      </w:tr>
      <w:tr w:rsidR="00D324E6">
        <w:trPr>
          <w:trHeight w:val="254"/>
        </w:trPr>
        <w:tc>
          <w:tcPr>
            <w:tcW w:w="9214" w:type="dxa"/>
            <w:gridSpan w:val="7"/>
            <w:vAlign w:val="center"/>
          </w:tcPr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2007 İLETİŞİM VE BEDEN DİLİ 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(DİLEK SELÇUK)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2010 ZİHİNSEL ENGELLİLER SINIF ÖĞRETMENLİĞİ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HİZMETİÇİ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EĞİTİM ENSTİTÜSÜ)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2010 OTİZM VE TEDAVİSİ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(YRD. DOÇ.DR. CEM KINACI)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2011 DENWER 2 GELİŞİMSEL TARAMA TESTİ UYGULAYICILIĞI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ANKARA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GELİŞİMSEL ÇOCUK NÖROLOJİSİ DERNEĞİ)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2011 OKUL ÖNCESİ EĞİTİMDE MÜZİK, RİTİM, DANS ÇALIŞMALARI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(OKUL ÖNCESİ EĞİTİMİ YAYGINLAŞTIRMA VE GELİŞTİRME DERNEĞİ)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2011 OKUL ÖNCESİ EĞİTİMDE FEN ÖĞRETİMİ - GEMS UYGULAMALARI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(OKUL ÖNCESİ EĞİTİMİ YAYGINLAŞTIRMA VE GELİŞTİRME DERNEĞİ)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2011 ÇOCUKTA HAREKET GELİŞİMİ VE OYUN 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OKUL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ÖNCESİ EĞİTİMİ YAYGINLAŞTIRMA VE GELİŞTİRME DERNEĞİ)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2011 OKUL ÖNCESİ EĞİTİMDE DENETİM ETKİNLİKLERİ 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OKUL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ÖNCESİ EĞİTİMİ YAYGINLAŞTIRMA VE GELİŞTİRME DERNEĞİ)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2019 NÖROPLAY YÖNTEMİ SÜPERVİZÖRLÜK - OTİZMİ OYUNA GETİR 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PROF.DR.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MÜRDİYE YILDIZ BIÇAKÇI-DOÇ.DR. BARIŞ EKİCİ)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2019 ABA BAŞLANGIÇ DÜZEYİ UYGULAYICI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BBA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- PROF.DR. BİNYAMİN BİRKAN 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2020 ABA ORTA DÜZEY UYGULAYICI EĞİTİMİ 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BBA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- PROF. DR. BİNYAMİN BİRKAN 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2020 ABA İLERİ DÜZEY UYGULAYICI EĞİTİMİ </w:t>
            </w:r>
            <w:proofErr w:type="gram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( SÜPERVİZÖRLÜK</w:t>
            </w:r>
            <w:proofErr w:type="gram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)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BBA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- PROF.DR. BİNYAMİN BİRKAN 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2020 ABA PLAY UYGULAYICI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BBA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- PROF.DR. BİNYAMİN BİRKAN 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GOBDÖ - 2 - TV GİLLİAM OTİSTİK BOZUKLUK DERECELENDİRME ÖLÇEĞİ-2 UYGULAMACI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PROF.DR.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İBRAHİM H. DİKEN) 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ETEÇOM -2 ETKİLEŞİM TEMELLİ ERKEN ÇOCUKLUKTA MÜDAHALE PROGRAMI UYGULAYICI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PROF.DR.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İBRAHİM H. DİKEN)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IVO ODS OTİZM SPEKTRUM BOZUKLUĞU KAPSAMLI DEĞERLENDİRME SETİ UYGULAMACI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PROF.DR.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İBRAHİM H. DİKEN)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SOBAT 2 SESLİ OKUMA BECERİSİ VE OKUDUĞUNU ANLAMA TESTİ 2 UYGULAMACI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DR. MACİD AYHAN MELEKOĞLU – DOÇ.DR. ORHAN ÇAKIROĞLU)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DEM OKU DİSLEKSİ EĞİTİM MÜDAHALELERİ OKUMA UYGULAYICILIĞI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DR. MACİD AYHAN MELEKOĞLU – DOÇ.DR. ORHAN ÇAKIROĞLU)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OTİZM SPEKTRUM BOZUKLUĞU OLAN ÇOCUKLARDA DUYU-MOTOR BOZUKLUKLAR VE MÜDAHALE YÖNTEMLERİ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DR. MEHMET YANARDAĞ)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EROT ERKEN OKUR YAZARLIK TESTİ UYGULAMACI EĞİTİMİ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proofErr w:type="gram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 PROF.</w:t>
            </w:r>
            <w:proofErr w:type="gram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DR. TEVHİDE KARGIN – DOÇ. DR. BİRKAN GÜLDENOĞLU)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SESFAR SESBİLGİSEL FARKINDALIK MÜDAHALE PROGRAMI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(DR. DENİZ AKDAL)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2021 </w:t>
            </w:r>
            <w:r w:rsidR="00585C57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</w:rPr>
              <w:t>CHECK UP YAPILANDIRILMIŞ DİKKAT TESTİ</w:t>
            </w: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Çözüm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Disleksi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Derneği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)</w:t>
            </w:r>
          </w:p>
          <w:p w:rsidR="00D324E6" w:rsidRPr="00585C57" w:rsidRDefault="00D324E6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D324E6" w:rsidRPr="00585C57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2021 O</w:t>
            </w:r>
            <w:r w:rsid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-DİST</w:t>
            </w:r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Okul</w:t>
            </w:r>
            <w:proofErr w:type="spell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Öncesi</w:t>
            </w:r>
            <w:proofErr w:type="spell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Disleksi</w:t>
            </w:r>
            <w:proofErr w:type="spell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Belirtileri</w:t>
            </w:r>
            <w:proofErr w:type="spell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Testi</w:t>
            </w:r>
            <w:proofErr w:type="spellEnd"/>
            <w:r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)</w:t>
            </w:r>
          </w:p>
          <w:p w:rsidR="00D324E6" w:rsidRPr="00585C57" w:rsidRDefault="00585C5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</w:pPr>
            <w:r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lastRenderedPageBreak/>
              <w:t xml:space="preserve">         </w:t>
            </w:r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O</w:t>
            </w:r>
            <w:r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-DMP</w:t>
            </w:r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Okul</w:t>
            </w:r>
            <w:proofErr w:type="spellEnd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Öncesi</w:t>
            </w:r>
            <w:proofErr w:type="spellEnd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Disleksi</w:t>
            </w:r>
            <w:proofErr w:type="spellEnd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Müdehale</w:t>
            </w:r>
            <w:proofErr w:type="spellEnd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Programı</w:t>
            </w:r>
            <w:proofErr w:type="spellEnd"/>
            <w:r w:rsidR="00323155" w:rsidRPr="00585C57">
              <w:rPr>
                <w:rFonts w:ascii="Arial" w:eastAsia="Roboto" w:hAnsi="Arial" w:cs="Arial"/>
                <w:b/>
                <w:color w:val="666666"/>
                <w:sz w:val="20"/>
                <w:szCs w:val="20"/>
                <w:highlight w:val="white"/>
              </w:rPr>
              <w:t>)</w:t>
            </w:r>
          </w:p>
          <w:p w:rsidR="00D324E6" w:rsidRDefault="0032315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(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Çözüm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Disleksi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Derneği</w:t>
            </w:r>
            <w:proofErr w:type="spellEnd"/>
            <w:r w:rsidRPr="00585C57"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  <w:t>)</w:t>
            </w:r>
          </w:p>
          <w:p w:rsidR="00585C57" w:rsidRPr="00585C57" w:rsidRDefault="00585C5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Roboto" w:hAnsi="Arial" w:cs="Arial"/>
                <w:color w:val="666666"/>
                <w:sz w:val="20"/>
                <w:szCs w:val="20"/>
                <w:highlight w:val="white"/>
              </w:rPr>
            </w:pPr>
          </w:p>
          <w:p w:rsidR="00585C57" w:rsidRDefault="00585C57" w:rsidP="00585C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2022 DİS-TEST</w:t>
            </w:r>
            <w:r w:rsidRPr="00585C5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( 7</w:t>
            </w:r>
            <w:proofErr w:type="gram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-14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Yaş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Öğrenme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Güçlüğü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ve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Alt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alanları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Disleksi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Disgrafi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Diskalkuli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Değerlendirme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Testi</w:t>
            </w:r>
            <w:proofErr w:type="spellEnd"/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585C57" w:rsidRDefault="00585C57" w:rsidP="00585C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5C57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Çözüm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Disleksi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Derneği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85C57" w:rsidRPr="00585C57" w:rsidRDefault="00585C57" w:rsidP="00585C5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585C57" w:rsidRDefault="00585C57" w:rsidP="00585C5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2023 TÜRKÇE COGENT</w:t>
            </w:r>
            <w:r w:rsidRPr="00585C57">
              <w:rPr>
                <w:rFonts w:ascii="Arial" w:eastAsia="Arial" w:hAnsi="Arial" w:cs="Arial"/>
                <w:sz w:val="22"/>
                <w:szCs w:val="22"/>
              </w:rPr>
              <w:t xml:space="preserve"> - </w:t>
            </w:r>
            <w:r w:rsidRPr="00585C57">
              <w:rPr>
                <w:rFonts w:ascii="Arial" w:eastAsia="Arial" w:hAnsi="Arial" w:cs="Arial"/>
                <w:sz w:val="20"/>
                <w:szCs w:val="20"/>
              </w:rPr>
              <w:t>ERKEN ÇOCUKLUK BİLİŞSEL MÜDEHALE PROGRAMI</w:t>
            </w:r>
          </w:p>
          <w:p w:rsidR="00585C57" w:rsidRDefault="00585C57" w:rsidP="00585C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Akademi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Disleksi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Derneği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85C57" w:rsidRPr="00585C57" w:rsidRDefault="00585C57" w:rsidP="00585C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324E6" w:rsidRDefault="00585C57" w:rsidP="00585C5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5C57">
              <w:rPr>
                <w:rFonts w:ascii="Arial" w:eastAsia="Arial" w:hAnsi="Arial" w:cs="Arial"/>
                <w:b/>
                <w:sz w:val="20"/>
                <w:szCs w:val="20"/>
              </w:rPr>
              <w:t>2023 TÜRKÇE MATH</w:t>
            </w:r>
          </w:p>
          <w:p w:rsidR="00585C57" w:rsidRPr="00585C57" w:rsidRDefault="00585C57" w:rsidP="00585C5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85C57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Akademi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Disleksi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5C57">
              <w:rPr>
                <w:rFonts w:ascii="Arial" w:eastAsia="Arial" w:hAnsi="Arial" w:cs="Arial"/>
                <w:sz w:val="20"/>
                <w:szCs w:val="20"/>
              </w:rPr>
              <w:t>Derneği</w:t>
            </w:r>
            <w:proofErr w:type="spellEnd"/>
            <w:r w:rsidRPr="00585C5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85C57" w:rsidRPr="00585C57" w:rsidRDefault="00585C57" w:rsidP="00585C5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324E6">
        <w:trPr>
          <w:trHeight w:val="345"/>
        </w:trPr>
        <w:tc>
          <w:tcPr>
            <w:tcW w:w="9214" w:type="dxa"/>
            <w:gridSpan w:val="7"/>
            <w:shd w:val="clear" w:color="auto" w:fill="DFDFDF"/>
            <w:vAlign w:val="center"/>
          </w:tcPr>
          <w:p w:rsidR="00D324E6" w:rsidRPr="00585C57" w:rsidRDefault="00323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85C5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REFERANSLAR</w:t>
            </w:r>
          </w:p>
        </w:tc>
      </w:tr>
      <w:tr w:rsidR="00D324E6">
        <w:trPr>
          <w:trHeight w:val="330"/>
        </w:trPr>
        <w:tc>
          <w:tcPr>
            <w:tcW w:w="9214" w:type="dxa"/>
            <w:gridSpan w:val="7"/>
            <w:vAlign w:val="center"/>
          </w:tcPr>
          <w:p w:rsidR="00585C57" w:rsidRPr="00585C57" w:rsidRDefault="00323155" w:rsidP="00585C5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5C57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:rsidR="00D324E6" w:rsidRPr="00585C57" w:rsidRDefault="00D324E6" w:rsidP="00585C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324E6" w:rsidRDefault="00D324E6">
      <w:pPr>
        <w:rPr>
          <w:rFonts w:ascii="Arial" w:eastAsia="Arial" w:hAnsi="Arial" w:cs="Arial"/>
          <w:sz w:val="22"/>
          <w:szCs w:val="22"/>
        </w:rPr>
      </w:pPr>
    </w:p>
    <w:sectPr w:rsidR="00D324E6">
      <w:pgSz w:w="11906" w:h="16838"/>
      <w:pgMar w:top="567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E6"/>
    <w:rsid w:val="00323155"/>
    <w:rsid w:val="003F56F3"/>
    <w:rsid w:val="00585C57"/>
    <w:rsid w:val="00D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6C19"/>
  <w15:docId w15:val="{B2506F91-0063-4AF9-9325-AA39A9A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2023-03-13T21:00:00Z</dcterms:created>
  <dcterms:modified xsi:type="dcterms:W3CDTF">2023-03-13T21:19:00Z</dcterms:modified>
</cp:coreProperties>
</file>